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D3" w:rsidRPr="00BF13D3" w:rsidRDefault="00BF13D3" w:rsidP="00BF13D3">
      <w:pPr>
        <w:spacing w:line="240" w:lineRule="auto"/>
        <w:rPr>
          <w:rFonts w:ascii="Times New Roman" w:eastAsia="Times New Roman" w:hAnsi="Times New Roman" w:cs="Times New Roman"/>
          <w:sz w:val="24"/>
          <w:szCs w:val="24"/>
          <w:lang w:eastAsia="pt-BR"/>
        </w:rPr>
      </w:pPr>
      <w:proofErr w:type="spellStart"/>
      <w:proofErr w:type="gramStart"/>
      <w:r w:rsidRPr="00BF13D3">
        <w:rPr>
          <w:rFonts w:ascii="Calibri" w:eastAsia="Times New Roman" w:hAnsi="Calibri" w:cs="Times New Roman"/>
          <w:sz w:val="24"/>
          <w:szCs w:val="24"/>
          <w:lang w:eastAsia="pt-BR"/>
        </w:rPr>
        <w:t>DIáRIO</w:t>
      </w:r>
      <w:proofErr w:type="spellEnd"/>
      <w:proofErr w:type="gramEnd"/>
      <w:r w:rsidRPr="00BF13D3">
        <w:rPr>
          <w:rFonts w:ascii="Calibri" w:eastAsia="Times New Roman" w:hAnsi="Calibri" w:cs="Times New Roman"/>
          <w:sz w:val="24"/>
          <w:szCs w:val="24"/>
          <w:lang w:eastAsia="pt-BR"/>
        </w:rPr>
        <w:t xml:space="preserve"> </w:t>
      </w:r>
      <w:proofErr w:type="spellStart"/>
      <w:r w:rsidRPr="00BF13D3">
        <w:rPr>
          <w:rFonts w:ascii="Calibri" w:eastAsia="Times New Roman" w:hAnsi="Calibri" w:cs="Times New Roman"/>
          <w:sz w:val="24"/>
          <w:szCs w:val="24"/>
          <w:lang w:eastAsia="pt-BR"/>
        </w:rPr>
        <w:t>ELETRôNICO</w:t>
      </w:r>
      <w:proofErr w:type="spellEnd"/>
      <w:r w:rsidRPr="00BF13D3">
        <w:rPr>
          <w:rFonts w:ascii="Calibri" w:eastAsia="Times New Roman" w:hAnsi="Calibri" w:cs="Times New Roman"/>
          <w:sz w:val="24"/>
          <w:szCs w:val="24"/>
          <w:lang w:eastAsia="pt-BR"/>
        </w:rPr>
        <w:t xml:space="preserve"> DA </w:t>
      </w:r>
      <w:proofErr w:type="spellStart"/>
      <w:r w:rsidRPr="00BF13D3">
        <w:rPr>
          <w:rFonts w:ascii="Calibri" w:eastAsia="Times New Roman" w:hAnsi="Calibri" w:cs="Times New Roman"/>
          <w:sz w:val="24"/>
          <w:szCs w:val="24"/>
          <w:lang w:eastAsia="pt-BR"/>
        </w:rPr>
        <w:t>JUSTIçA</w:t>
      </w:r>
      <w:proofErr w:type="spellEnd"/>
      <w:r w:rsidRPr="00BF13D3">
        <w:rPr>
          <w:rFonts w:ascii="Calibri" w:eastAsia="Times New Roman" w:hAnsi="Calibri" w:cs="Times New Roman"/>
          <w:sz w:val="24"/>
          <w:szCs w:val="24"/>
          <w:lang w:eastAsia="pt-BR"/>
        </w:rPr>
        <w:t xml:space="preserve"> DO TRABALHO, Nº 496, DE 09.06.2010, </w:t>
      </w:r>
      <w:proofErr w:type="spellStart"/>
      <w:r w:rsidRPr="00BF13D3">
        <w:rPr>
          <w:rFonts w:ascii="Calibri" w:eastAsia="Times New Roman" w:hAnsi="Calibri" w:cs="Times New Roman"/>
          <w:sz w:val="24"/>
          <w:szCs w:val="24"/>
          <w:lang w:eastAsia="pt-BR"/>
        </w:rPr>
        <w:t>PáGS</w:t>
      </w:r>
      <w:proofErr w:type="spellEnd"/>
      <w:r w:rsidRPr="00BF13D3">
        <w:rPr>
          <w:rFonts w:ascii="Calibri" w:eastAsia="Times New Roman" w:hAnsi="Calibri" w:cs="Times New Roman"/>
          <w:sz w:val="24"/>
          <w:szCs w:val="24"/>
          <w:lang w:eastAsia="pt-BR"/>
        </w:rPr>
        <w:t>. 1/17</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TRIBUNAL SUPERIOR DO TRABALHO</w:t>
      </w:r>
    </w:p>
    <w:p w:rsidR="00BF13D3" w:rsidRPr="00BF13D3" w:rsidRDefault="00BF13D3" w:rsidP="00BF13D3">
      <w:pPr>
        <w:spacing w:line="240" w:lineRule="auto"/>
        <w:rPr>
          <w:rFonts w:ascii="Times New Roman" w:eastAsia="Times New Roman" w:hAnsi="Times New Roman" w:cs="Times New Roman"/>
          <w:sz w:val="24"/>
          <w:szCs w:val="24"/>
          <w:lang w:eastAsia="pt-BR"/>
        </w:rPr>
      </w:pPr>
      <w:proofErr w:type="spellStart"/>
      <w:proofErr w:type="gramStart"/>
      <w:r w:rsidRPr="00BF13D3">
        <w:rPr>
          <w:rFonts w:ascii="Calibri" w:eastAsia="Times New Roman" w:hAnsi="Calibri" w:cs="Times New Roman"/>
          <w:sz w:val="24"/>
          <w:szCs w:val="24"/>
          <w:lang w:eastAsia="pt-BR"/>
        </w:rPr>
        <w:t>ORIENTAçõES</w:t>
      </w:r>
      <w:proofErr w:type="spellEnd"/>
      <w:proofErr w:type="gramEnd"/>
      <w:r w:rsidRPr="00BF13D3">
        <w:rPr>
          <w:rFonts w:ascii="Calibri" w:eastAsia="Times New Roman" w:hAnsi="Calibri" w:cs="Times New Roman"/>
          <w:sz w:val="24"/>
          <w:szCs w:val="24"/>
          <w:lang w:eastAsia="pt-BR"/>
        </w:rPr>
        <w:t xml:space="preserve"> JURISPRUDENCIAIS DA SBDI-I, SBDI-I </w:t>
      </w:r>
      <w:proofErr w:type="spellStart"/>
      <w:r w:rsidRPr="00BF13D3">
        <w:rPr>
          <w:rFonts w:ascii="Calibri" w:eastAsia="Times New Roman" w:hAnsi="Calibri" w:cs="Times New Roman"/>
          <w:sz w:val="24"/>
          <w:szCs w:val="24"/>
          <w:lang w:eastAsia="pt-BR"/>
        </w:rPr>
        <w:t>TRANSITóRIA</w:t>
      </w:r>
      <w:proofErr w:type="spellEnd"/>
      <w:r w:rsidRPr="00BF13D3">
        <w:rPr>
          <w:rFonts w:ascii="Calibri" w:eastAsia="Times New Roman" w:hAnsi="Calibri" w:cs="Times New Roman"/>
          <w:sz w:val="24"/>
          <w:szCs w:val="24"/>
          <w:lang w:eastAsia="pt-BR"/>
        </w:rPr>
        <w:t xml:space="preserve"> E SBDI-II</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 xml:space="preserve">A </w:t>
      </w:r>
      <w:proofErr w:type="spellStart"/>
      <w:proofErr w:type="gramStart"/>
      <w:r w:rsidRPr="00BF13D3">
        <w:rPr>
          <w:rFonts w:ascii="Calibri" w:eastAsia="Times New Roman" w:hAnsi="Calibri" w:cs="Times New Roman"/>
          <w:sz w:val="24"/>
          <w:szCs w:val="24"/>
          <w:lang w:eastAsia="pt-BR"/>
        </w:rPr>
        <w:t>COMISSãO</w:t>
      </w:r>
      <w:proofErr w:type="spellEnd"/>
      <w:proofErr w:type="gramEnd"/>
      <w:r w:rsidRPr="00BF13D3">
        <w:rPr>
          <w:rFonts w:ascii="Calibri" w:eastAsia="Times New Roman" w:hAnsi="Calibri" w:cs="Times New Roman"/>
          <w:sz w:val="24"/>
          <w:szCs w:val="24"/>
          <w:lang w:eastAsia="pt-BR"/>
        </w:rPr>
        <w:t xml:space="preserve"> DE </w:t>
      </w:r>
      <w:proofErr w:type="spellStart"/>
      <w:r w:rsidRPr="00BF13D3">
        <w:rPr>
          <w:rFonts w:ascii="Calibri" w:eastAsia="Times New Roman" w:hAnsi="Calibri" w:cs="Times New Roman"/>
          <w:sz w:val="24"/>
          <w:szCs w:val="24"/>
          <w:lang w:eastAsia="pt-BR"/>
        </w:rPr>
        <w:t>JURISPRUDêNCIA</w:t>
      </w:r>
      <w:proofErr w:type="spellEnd"/>
      <w:r w:rsidRPr="00BF13D3">
        <w:rPr>
          <w:rFonts w:ascii="Calibri" w:eastAsia="Times New Roman" w:hAnsi="Calibri" w:cs="Times New Roman"/>
          <w:sz w:val="24"/>
          <w:szCs w:val="24"/>
          <w:lang w:eastAsia="pt-BR"/>
        </w:rPr>
        <w:t xml:space="preserve"> E DE PRECEDENTES NORMATIVOS do Tribunal Superior do Trabalho, em cumprimento ao disposto no art. 175 do Regimento Interno, publica a edição das Orientações Jurisprudenciais de </w:t>
      </w:r>
      <w:proofErr w:type="spellStart"/>
      <w:r w:rsidRPr="00BF13D3">
        <w:rPr>
          <w:rFonts w:ascii="Calibri" w:eastAsia="Times New Roman" w:hAnsi="Calibri" w:cs="Times New Roman"/>
          <w:sz w:val="24"/>
          <w:szCs w:val="24"/>
          <w:lang w:eastAsia="pt-BR"/>
        </w:rPr>
        <w:t>nºs</w:t>
      </w:r>
      <w:proofErr w:type="spellEnd"/>
      <w:r w:rsidRPr="00BF13D3">
        <w:rPr>
          <w:rFonts w:ascii="Calibri" w:eastAsia="Times New Roman" w:hAnsi="Calibri" w:cs="Times New Roman"/>
          <w:sz w:val="24"/>
          <w:szCs w:val="24"/>
          <w:lang w:eastAsia="pt-BR"/>
        </w:rPr>
        <w:t xml:space="preserve"> 385 a 396 da Subseção I Especializada em Dissídios Individuais desta Corte:</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385. ADICIONAL DE PERICULOSIDADE. DEVIDO. ARMAZENAMENTO DE </w:t>
      </w:r>
      <w:proofErr w:type="spellStart"/>
      <w:proofErr w:type="gramStart"/>
      <w:r w:rsidRPr="00BF13D3">
        <w:rPr>
          <w:rFonts w:ascii="Calibri" w:eastAsia="Times New Roman" w:hAnsi="Calibri" w:cs="Times New Roman"/>
          <w:b/>
          <w:sz w:val="24"/>
          <w:szCs w:val="24"/>
          <w:u w:val="single"/>
          <w:lang w:eastAsia="pt-BR"/>
        </w:rPr>
        <w:t>LíQUIDO</w:t>
      </w:r>
      <w:proofErr w:type="spellEnd"/>
      <w:proofErr w:type="gramEnd"/>
      <w:r w:rsidRPr="00BF13D3">
        <w:rPr>
          <w:rFonts w:ascii="Calibri" w:eastAsia="Times New Roman" w:hAnsi="Calibri" w:cs="Times New Roman"/>
          <w:b/>
          <w:sz w:val="24"/>
          <w:szCs w:val="24"/>
          <w:u w:val="single"/>
          <w:lang w:eastAsia="pt-BR"/>
        </w:rPr>
        <w:t xml:space="preserve"> </w:t>
      </w:r>
      <w:proofErr w:type="spellStart"/>
      <w:r w:rsidRPr="00BF13D3">
        <w:rPr>
          <w:rFonts w:ascii="Calibri" w:eastAsia="Times New Roman" w:hAnsi="Calibri" w:cs="Times New Roman"/>
          <w:b/>
          <w:sz w:val="24"/>
          <w:szCs w:val="24"/>
          <w:u w:val="single"/>
          <w:lang w:eastAsia="pt-BR"/>
        </w:rPr>
        <w:t>INFLAMáVEL</w:t>
      </w:r>
      <w:proofErr w:type="spellEnd"/>
      <w:r w:rsidRPr="00BF13D3">
        <w:rPr>
          <w:rFonts w:ascii="Calibri" w:eastAsia="Times New Roman" w:hAnsi="Calibri" w:cs="Times New Roman"/>
          <w:b/>
          <w:sz w:val="24"/>
          <w:szCs w:val="24"/>
          <w:u w:val="single"/>
          <w:lang w:eastAsia="pt-BR"/>
        </w:rPr>
        <w:t xml:space="preserve"> NO </w:t>
      </w:r>
      <w:proofErr w:type="spellStart"/>
      <w:r w:rsidRPr="00BF13D3">
        <w:rPr>
          <w:rFonts w:ascii="Calibri" w:eastAsia="Times New Roman" w:hAnsi="Calibri" w:cs="Times New Roman"/>
          <w:b/>
          <w:sz w:val="24"/>
          <w:szCs w:val="24"/>
          <w:u w:val="single"/>
          <w:lang w:eastAsia="pt-BR"/>
        </w:rPr>
        <w:t>PRéDIO</w:t>
      </w:r>
      <w:proofErr w:type="spellEnd"/>
      <w:r w:rsidRPr="00BF13D3">
        <w:rPr>
          <w:rFonts w:ascii="Calibri" w:eastAsia="Times New Roman" w:hAnsi="Calibri" w:cs="Times New Roman"/>
          <w:b/>
          <w:sz w:val="24"/>
          <w:szCs w:val="24"/>
          <w:u w:val="single"/>
          <w:lang w:eastAsia="pt-BR"/>
        </w:rPr>
        <w:t xml:space="preserve">. </w:t>
      </w:r>
      <w:proofErr w:type="spellStart"/>
      <w:proofErr w:type="gramStart"/>
      <w:r w:rsidRPr="00BF13D3">
        <w:rPr>
          <w:rFonts w:ascii="Calibri" w:eastAsia="Times New Roman" w:hAnsi="Calibri" w:cs="Times New Roman"/>
          <w:b/>
          <w:sz w:val="24"/>
          <w:szCs w:val="24"/>
          <w:u w:val="single"/>
          <w:lang w:eastAsia="pt-BR"/>
        </w:rPr>
        <w:t>CONSTRUçãO</w:t>
      </w:r>
      <w:proofErr w:type="spellEnd"/>
      <w:proofErr w:type="gramEnd"/>
      <w:r w:rsidRPr="00BF13D3">
        <w:rPr>
          <w:rFonts w:ascii="Calibri" w:eastAsia="Times New Roman" w:hAnsi="Calibri" w:cs="Times New Roman"/>
          <w:b/>
          <w:sz w:val="24"/>
          <w:szCs w:val="24"/>
          <w:u w:val="single"/>
          <w:lang w:eastAsia="pt-BR"/>
        </w:rPr>
        <w:t xml:space="preserve"> VERTICAL</w:t>
      </w:r>
      <w:r w:rsidRPr="00BF13D3">
        <w:rPr>
          <w:rFonts w:ascii="Calibri" w:eastAsia="Times New Roman" w:hAnsi="Calibri" w:cs="Times New Roman"/>
          <w:sz w:val="24"/>
          <w:szCs w:val="24"/>
          <w:lang w:eastAsia="pt-BR"/>
        </w:rPr>
        <w:t>.</w:t>
      </w:r>
    </w:p>
    <w:p w:rsidR="00BF13D3" w:rsidRPr="00BF13D3" w:rsidRDefault="00BF13D3" w:rsidP="00BF13D3">
      <w:pPr>
        <w:spacing w:line="240" w:lineRule="auto"/>
        <w:rPr>
          <w:rFonts w:ascii="Times New Roman" w:eastAsia="Times New Roman" w:hAnsi="Times New Roman" w:cs="Times New Roman"/>
          <w:sz w:val="24"/>
          <w:szCs w:val="24"/>
          <w:lang w:eastAsia="pt-BR"/>
        </w:rPr>
      </w:pPr>
      <w:proofErr w:type="gramStart"/>
      <w:r w:rsidRPr="00BF13D3">
        <w:rPr>
          <w:rFonts w:ascii="Calibri" w:eastAsia="Times New Roman" w:hAnsi="Calibri" w:cs="Times New Roman"/>
          <w:sz w:val="24"/>
          <w:szCs w:val="24"/>
          <w:lang w:eastAsia="pt-BR"/>
        </w:rPr>
        <w:t>é</w:t>
      </w:r>
      <w:proofErr w:type="gramEnd"/>
      <w:r w:rsidRPr="00BF13D3">
        <w:rPr>
          <w:rFonts w:ascii="Calibri" w:eastAsia="Times New Roman" w:hAnsi="Calibri" w:cs="Times New Roman"/>
          <w:sz w:val="24"/>
          <w:szCs w:val="24"/>
          <w:lang w:eastAsia="pt-BR"/>
        </w:rPr>
        <w:t xml:space="preserve"> devido o pagamento do adicional de periculosidade ao empregado que desenvolve suas atividades em edifício (construção vertical), seja em pavimento igual ou distinto daquele onde estão instalados tanques para armazenamento de líquido inflamável, em quantidade acima do limite legal, considerando-se como área de risco toda a área interna da construção vertical.</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386. </w:t>
      </w:r>
      <w:proofErr w:type="spellStart"/>
      <w:proofErr w:type="gramStart"/>
      <w:r w:rsidRPr="00BF13D3">
        <w:rPr>
          <w:rFonts w:ascii="Calibri" w:eastAsia="Times New Roman" w:hAnsi="Calibri" w:cs="Times New Roman"/>
          <w:b/>
          <w:sz w:val="24"/>
          <w:szCs w:val="24"/>
          <w:u w:val="single"/>
          <w:lang w:eastAsia="pt-BR"/>
        </w:rPr>
        <w:t>FéRIAS</w:t>
      </w:r>
      <w:proofErr w:type="spellEnd"/>
      <w:proofErr w:type="gramEnd"/>
      <w:r w:rsidRPr="00BF13D3">
        <w:rPr>
          <w:rFonts w:ascii="Calibri" w:eastAsia="Times New Roman" w:hAnsi="Calibri" w:cs="Times New Roman"/>
          <w:b/>
          <w:sz w:val="24"/>
          <w:szCs w:val="24"/>
          <w:u w:val="single"/>
          <w:lang w:eastAsia="pt-BR"/>
        </w:rPr>
        <w:t xml:space="preserve">. GOZO NA </w:t>
      </w:r>
      <w:proofErr w:type="spellStart"/>
      <w:proofErr w:type="gramStart"/>
      <w:r w:rsidRPr="00BF13D3">
        <w:rPr>
          <w:rFonts w:ascii="Calibri" w:eastAsia="Times New Roman" w:hAnsi="Calibri" w:cs="Times New Roman"/>
          <w:b/>
          <w:sz w:val="24"/>
          <w:szCs w:val="24"/>
          <w:u w:val="single"/>
          <w:lang w:eastAsia="pt-BR"/>
        </w:rPr>
        <w:t>éPOCA</w:t>
      </w:r>
      <w:proofErr w:type="spellEnd"/>
      <w:proofErr w:type="gramEnd"/>
      <w:r w:rsidRPr="00BF13D3">
        <w:rPr>
          <w:rFonts w:ascii="Calibri" w:eastAsia="Times New Roman" w:hAnsi="Calibri" w:cs="Times New Roman"/>
          <w:b/>
          <w:sz w:val="24"/>
          <w:szCs w:val="24"/>
          <w:u w:val="single"/>
          <w:lang w:eastAsia="pt-BR"/>
        </w:rPr>
        <w:t xml:space="preserve"> </w:t>
      </w:r>
      <w:proofErr w:type="spellStart"/>
      <w:r w:rsidRPr="00BF13D3">
        <w:rPr>
          <w:rFonts w:ascii="Calibri" w:eastAsia="Times New Roman" w:hAnsi="Calibri" w:cs="Times New Roman"/>
          <w:b/>
          <w:sz w:val="24"/>
          <w:szCs w:val="24"/>
          <w:u w:val="single"/>
          <w:lang w:eastAsia="pt-BR"/>
        </w:rPr>
        <w:t>PRóPRIA</w:t>
      </w:r>
      <w:proofErr w:type="spellEnd"/>
      <w:r w:rsidRPr="00BF13D3">
        <w:rPr>
          <w:rFonts w:ascii="Calibri" w:eastAsia="Times New Roman" w:hAnsi="Calibri" w:cs="Times New Roman"/>
          <w:b/>
          <w:sz w:val="24"/>
          <w:szCs w:val="24"/>
          <w:u w:val="single"/>
          <w:lang w:eastAsia="pt-BR"/>
        </w:rPr>
        <w:t>. PAGAMENTO FORA DO PRAZO. DOBRA DEVIDA. ARTS. 137 E 145 DA CLT.</w:t>
      </w:r>
    </w:p>
    <w:p w:rsidR="00BF13D3" w:rsidRPr="00BF13D3" w:rsidRDefault="00BF13D3" w:rsidP="00BF13D3">
      <w:pPr>
        <w:spacing w:line="240" w:lineRule="auto"/>
        <w:rPr>
          <w:rFonts w:ascii="Times New Roman" w:eastAsia="Times New Roman" w:hAnsi="Times New Roman" w:cs="Times New Roman"/>
          <w:sz w:val="24"/>
          <w:szCs w:val="24"/>
          <w:lang w:eastAsia="pt-BR"/>
        </w:rPr>
      </w:pPr>
      <w:proofErr w:type="gramStart"/>
      <w:r w:rsidRPr="00BF13D3">
        <w:rPr>
          <w:rFonts w:ascii="Calibri" w:eastAsia="Times New Roman" w:hAnsi="Calibri" w:cs="Times New Roman"/>
          <w:sz w:val="24"/>
          <w:szCs w:val="24"/>
          <w:lang w:eastAsia="pt-BR"/>
        </w:rPr>
        <w:t>é</w:t>
      </w:r>
      <w:proofErr w:type="gramEnd"/>
      <w:r w:rsidRPr="00BF13D3">
        <w:rPr>
          <w:rFonts w:ascii="Calibri" w:eastAsia="Times New Roman" w:hAnsi="Calibri" w:cs="Times New Roman"/>
          <w:sz w:val="24"/>
          <w:szCs w:val="24"/>
          <w:lang w:eastAsia="pt-BR"/>
        </w:rPr>
        <w:t xml:space="preserve"> devido o pagamento em dobro da remuneração de férias, incluído o terço constitucional, com base no art. 137 da CLT, quando, ainda que gozadas na época própria, o empregador tenha descumprido o prazo previsto no art. 145 do mesmo diploma legal.</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387. </w:t>
      </w:r>
      <w:proofErr w:type="spellStart"/>
      <w:proofErr w:type="gramStart"/>
      <w:r w:rsidRPr="00BF13D3">
        <w:rPr>
          <w:rFonts w:ascii="Calibri" w:eastAsia="Times New Roman" w:hAnsi="Calibri" w:cs="Times New Roman"/>
          <w:b/>
          <w:sz w:val="24"/>
          <w:szCs w:val="24"/>
          <w:u w:val="single"/>
          <w:lang w:eastAsia="pt-BR"/>
        </w:rPr>
        <w:t>HONORáRIOS</w:t>
      </w:r>
      <w:proofErr w:type="spellEnd"/>
      <w:proofErr w:type="gramEnd"/>
      <w:r w:rsidRPr="00BF13D3">
        <w:rPr>
          <w:rFonts w:ascii="Calibri" w:eastAsia="Times New Roman" w:hAnsi="Calibri" w:cs="Times New Roman"/>
          <w:b/>
          <w:sz w:val="24"/>
          <w:szCs w:val="24"/>
          <w:u w:val="single"/>
          <w:lang w:eastAsia="pt-BR"/>
        </w:rPr>
        <w:t xml:space="preserve"> PERICIAIS. </w:t>
      </w:r>
      <w:proofErr w:type="spellStart"/>
      <w:proofErr w:type="gramStart"/>
      <w:r w:rsidRPr="00BF13D3">
        <w:rPr>
          <w:rFonts w:ascii="Calibri" w:eastAsia="Times New Roman" w:hAnsi="Calibri" w:cs="Times New Roman"/>
          <w:b/>
          <w:sz w:val="24"/>
          <w:szCs w:val="24"/>
          <w:u w:val="single"/>
          <w:lang w:eastAsia="pt-BR"/>
        </w:rPr>
        <w:t>BENEFICIáRIO</w:t>
      </w:r>
      <w:proofErr w:type="spellEnd"/>
      <w:proofErr w:type="gramEnd"/>
      <w:r w:rsidRPr="00BF13D3">
        <w:rPr>
          <w:rFonts w:ascii="Calibri" w:eastAsia="Times New Roman" w:hAnsi="Calibri" w:cs="Times New Roman"/>
          <w:b/>
          <w:sz w:val="24"/>
          <w:szCs w:val="24"/>
          <w:u w:val="single"/>
          <w:lang w:eastAsia="pt-BR"/>
        </w:rPr>
        <w:t xml:space="preserve"> DA </w:t>
      </w:r>
      <w:proofErr w:type="spellStart"/>
      <w:r w:rsidRPr="00BF13D3">
        <w:rPr>
          <w:rFonts w:ascii="Calibri" w:eastAsia="Times New Roman" w:hAnsi="Calibri" w:cs="Times New Roman"/>
          <w:b/>
          <w:sz w:val="24"/>
          <w:szCs w:val="24"/>
          <w:u w:val="single"/>
          <w:lang w:eastAsia="pt-BR"/>
        </w:rPr>
        <w:t>JUSTIçA</w:t>
      </w:r>
      <w:proofErr w:type="spellEnd"/>
      <w:r w:rsidRPr="00BF13D3">
        <w:rPr>
          <w:rFonts w:ascii="Calibri" w:eastAsia="Times New Roman" w:hAnsi="Calibri" w:cs="Times New Roman"/>
          <w:b/>
          <w:sz w:val="24"/>
          <w:szCs w:val="24"/>
          <w:u w:val="single"/>
          <w:lang w:eastAsia="pt-BR"/>
        </w:rPr>
        <w:t xml:space="preserve"> GRATUITA. RESPONSABILIDADE DA </w:t>
      </w:r>
      <w:proofErr w:type="spellStart"/>
      <w:proofErr w:type="gramStart"/>
      <w:r w:rsidRPr="00BF13D3">
        <w:rPr>
          <w:rFonts w:ascii="Calibri" w:eastAsia="Times New Roman" w:hAnsi="Calibri" w:cs="Times New Roman"/>
          <w:b/>
          <w:sz w:val="24"/>
          <w:szCs w:val="24"/>
          <w:u w:val="single"/>
          <w:lang w:eastAsia="pt-BR"/>
        </w:rPr>
        <w:t>UNIãO</w:t>
      </w:r>
      <w:proofErr w:type="spellEnd"/>
      <w:proofErr w:type="gramEnd"/>
      <w:r w:rsidRPr="00BF13D3">
        <w:rPr>
          <w:rFonts w:ascii="Calibri" w:eastAsia="Times New Roman" w:hAnsi="Calibri" w:cs="Times New Roman"/>
          <w:b/>
          <w:sz w:val="24"/>
          <w:szCs w:val="24"/>
          <w:u w:val="single"/>
          <w:lang w:eastAsia="pt-BR"/>
        </w:rPr>
        <w:t xml:space="preserve"> PELO PAGAMENTO. </w:t>
      </w:r>
      <w:proofErr w:type="spellStart"/>
      <w:proofErr w:type="gramStart"/>
      <w:r w:rsidRPr="00BF13D3">
        <w:rPr>
          <w:rFonts w:ascii="Calibri" w:eastAsia="Times New Roman" w:hAnsi="Calibri" w:cs="Times New Roman"/>
          <w:b/>
          <w:sz w:val="24"/>
          <w:szCs w:val="24"/>
          <w:u w:val="single"/>
          <w:lang w:eastAsia="pt-BR"/>
        </w:rPr>
        <w:t>RESOLUçãO</w:t>
      </w:r>
      <w:proofErr w:type="spellEnd"/>
      <w:proofErr w:type="gramEnd"/>
      <w:r w:rsidRPr="00BF13D3">
        <w:rPr>
          <w:rFonts w:ascii="Calibri" w:eastAsia="Times New Roman" w:hAnsi="Calibri" w:cs="Times New Roman"/>
          <w:b/>
          <w:sz w:val="24"/>
          <w:szCs w:val="24"/>
          <w:u w:val="single"/>
          <w:lang w:eastAsia="pt-BR"/>
        </w:rPr>
        <w:t xml:space="preserve"> Nº 35/2007 DO CSJT. </w:t>
      </w:r>
      <w:proofErr w:type="spellStart"/>
      <w:proofErr w:type="gramStart"/>
      <w:r w:rsidRPr="00BF13D3">
        <w:rPr>
          <w:rFonts w:ascii="Calibri" w:eastAsia="Times New Roman" w:hAnsi="Calibri" w:cs="Times New Roman"/>
          <w:b/>
          <w:sz w:val="24"/>
          <w:szCs w:val="24"/>
          <w:u w:val="single"/>
          <w:lang w:eastAsia="pt-BR"/>
        </w:rPr>
        <w:t>OBSERVâNCIA</w:t>
      </w:r>
      <w:proofErr w:type="spellEnd"/>
      <w:proofErr w:type="gramEnd"/>
      <w:r w:rsidRPr="00BF13D3">
        <w:rPr>
          <w:rFonts w:ascii="Calibri" w:eastAsia="Times New Roman" w:hAnsi="Calibri" w:cs="Times New Roman"/>
          <w:b/>
          <w:sz w:val="24"/>
          <w:szCs w:val="24"/>
          <w:u w:val="single"/>
          <w:lang w:eastAsia="pt-BR"/>
        </w:rPr>
        <w:t>.</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 xml:space="preserve">A União é responsável pelo pagamento dos honorários de perito quando a parte sucumbente no objeto da perícia for beneficiária da assistência judiciária gratuita, observado o procedimento disposto nos </w:t>
      </w:r>
      <w:proofErr w:type="spellStart"/>
      <w:r w:rsidRPr="00BF13D3">
        <w:rPr>
          <w:rFonts w:ascii="Calibri" w:eastAsia="Times New Roman" w:hAnsi="Calibri" w:cs="Times New Roman"/>
          <w:sz w:val="24"/>
          <w:szCs w:val="24"/>
          <w:lang w:eastAsia="pt-BR"/>
        </w:rPr>
        <w:t>arts</w:t>
      </w:r>
      <w:proofErr w:type="spellEnd"/>
      <w:r w:rsidRPr="00BF13D3">
        <w:rPr>
          <w:rFonts w:ascii="Calibri" w:eastAsia="Times New Roman" w:hAnsi="Calibri" w:cs="Times New Roman"/>
          <w:sz w:val="24"/>
          <w:szCs w:val="24"/>
          <w:lang w:eastAsia="pt-BR"/>
        </w:rPr>
        <w:t>. 1º, 2º e 5º da Resolução n.º 35/2007 do Conselho Superior da Justiça do Trabalho – CSJT.</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388. JORNADA 12X36. JORNADA MISTA QUE COMPREENDA A TOTALIDADE DO </w:t>
      </w:r>
      <w:proofErr w:type="spellStart"/>
      <w:proofErr w:type="gramStart"/>
      <w:r w:rsidRPr="00BF13D3">
        <w:rPr>
          <w:rFonts w:ascii="Calibri" w:eastAsia="Times New Roman" w:hAnsi="Calibri" w:cs="Times New Roman"/>
          <w:b/>
          <w:sz w:val="24"/>
          <w:szCs w:val="24"/>
          <w:u w:val="single"/>
          <w:lang w:eastAsia="pt-BR"/>
        </w:rPr>
        <w:t>PERíODO</w:t>
      </w:r>
      <w:proofErr w:type="spellEnd"/>
      <w:proofErr w:type="gramEnd"/>
      <w:r w:rsidRPr="00BF13D3">
        <w:rPr>
          <w:rFonts w:ascii="Calibri" w:eastAsia="Times New Roman" w:hAnsi="Calibri" w:cs="Times New Roman"/>
          <w:b/>
          <w:sz w:val="24"/>
          <w:szCs w:val="24"/>
          <w:u w:val="single"/>
          <w:lang w:eastAsia="pt-BR"/>
        </w:rPr>
        <w:t xml:space="preserve"> NOTURNO. ADICIONAL NOTURNO. DEVIDO.</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O empregado submetido à jornada de 12 horas de trabalho por 36 de descanso, que compreenda a totalidade do período noturno, tem direito ao adicional noturno, relativo às horas trabalhadas após as 5 horas da manhã.</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389. MULTA PREVISTA NO ART. 557, § 2º, DO CPC. RECOLHIMENTO. PRESSUPOSTO RECURSAL. PESSOA </w:t>
      </w:r>
      <w:proofErr w:type="spellStart"/>
      <w:proofErr w:type="gramStart"/>
      <w:r w:rsidRPr="00BF13D3">
        <w:rPr>
          <w:rFonts w:ascii="Calibri" w:eastAsia="Times New Roman" w:hAnsi="Calibri" w:cs="Times New Roman"/>
          <w:b/>
          <w:sz w:val="24"/>
          <w:szCs w:val="24"/>
          <w:u w:val="single"/>
          <w:lang w:eastAsia="pt-BR"/>
        </w:rPr>
        <w:t>JURíDICA</w:t>
      </w:r>
      <w:proofErr w:type="spellEnd"/>
      <w:proofErr w:type="gramEnd"/>
      <w:r w:rsidRPr="00BF13D3">
        <w:rPr>
          <w:rFonts w:ascii="Calibri" w:eastAsia="Times New Roman" w:hAnsi="Calibri" w:cs="Times New Roman"/>
          <w:b/>
          <w:sz w:val="24"/>
          <w:szCs w:val="24"/>
          <w:u w:val="single"/>
          <w:lang w:eastAsia="pt-BR"/>
        </w:rPr>
        <w:t xml:space="preserve"> DE DIREITO </w:t>
      </w:r>
      <w:proofErr w:type="spellStart"/>
      <w:r w:rsidRPr="00BF13D3">
        <w:rPr>
          <w:rFonts w:ascii="Calibri" w:eastAsia="Times New Roman" w:hAnsi="Calibri" w:cs="Times New Roman"/>
          <w:b/>
          <w:sz w:val="24"/>
          <w:szCs w:val="24"/>
          <w:u w:val="single"/>
          <w:lang w:eastAsia="pt-BR"/>
        </w:rPr>
        <w:t>PúBLICO</w:t>
      </w:r>
      <w:proofErr w:type="spellEnd"/>
      <w:r w:rsidRPr="00BF13D3">
        <w:rPr>
          <w:rFonts w:ascii="Calibri" w:eastAsia="Times New Roman" w:hAnsi="Calibri" w:cs="Times New Roman"/>
          <w:b/>
          <w:sz w:val="24"/>
          <w:szCs w:val="24"/>
          <w:u w:val="single"/>
          <w:lang w:eastAsia="pt-BR"/>
        </w:rPr>
        <w:t>. EXIGIBILIDADE.</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 xml:space="preserve">Está a parte obrigada, sob pena de deserção, a recolher a multa aplicada com fundamento no § 2º do art. 557 do CPC, </w:t>
      </w:r>
      <w:r w:rsidRPr="00BF13D3">
        <w:rPr>
          <w:rFonts w:ascii="Calibri" w:eastAsia="Times New Roman" w:hAnsi="Calibri" w:cs="Times New Roman"/>
          <w:b/>
          <w:sz w:val="24"/>
          <w:szCs w:val="24"/>
          <w:lang w:eastAsia="pt-BR"/>
        </w:rPr>
        <w:t>ainda que pessoa jurídica de direito público</w:t>
      </w:r>
      <w:r w:rsidRPr="00BF13D3">
        <w:rPr>
          <w:rFonts w:ascii="Calibri" w:eastAsia="Times New Roman" w:hAnsi="Calibri" w:cs="Times New Roman"/>
          <w:sz w:val="24"/>
          <w:szCs w:val="24"/>
          <w:lang w:eastAsia="pt-BR"/>
        </w:rPr>
        <w:t>.</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lastRenderedPageBreak/>
        <w:t xml:space="preserve">390. </w:t>
      </w:r>
      <w:proofErr w:type="spellStart"/>
      <w:proofErr w:type="gramStart"/>
      <w:r w:rsidRPr="00BF13D3">
        <w:rPr>
          <w:rFonts w:ascii="Calibri" w:eastAsia="Times New Roman" w:hAnsi="Calibri" w:cs="Times New Roman"/>
          <w:b/>
          <w:sz w:val="24"/>
          <w:szCs w:val="24"/>
          <w:u w:val="single"/>
          <w:lang w:eastAsia="pt-BR"/>
        </w:rPr>
        <w:t>PARTICIPAçãO</w:t>
      </w:r>
      <w:proofErr w:type="spellEnd"/>
      <w:proofErr w:type="gramEnd"/>
      <w:r w:rsidRPr="00BF13D3">
        <w:rPr>
          <w:rFonts w:ascii="Calibri" w:eastAsia="Times New Roman" w:hAnsi="Calibri" w:cs="Times New Roman"/>
          <w:b/>
          <w:sz w:val="24"/>
          <w:szCs w:val="24"/>
          <w:u w:val="single"/>
          <w:lang w:eastAsia="pt-BR"/>
        </w:rPr>
        <w:t xml:space="preserve"> NOS LUCROS E RESULTADOS. </w:t>
      </w:r>
      <w:proofErr w:type="spellStart"/>
      <w:proofErr w:type="gramStart"/>
      <w:r w:rsidRPr="00BF13D3">
        <w:rPr>
          <w:rFonts w:ascii="Calibri" w:eastAsia="Times New Roman" w:hAnsi="Calibri" w:cs="Times New Roman"/>
          <w:b/>
          <w:sz w:val="24"/>
          <w:szCs w:val="24"/>
          <w:u w:val="single"/>
          <w:lang w:eastAsia="pt-BR"/>
        </w:rPr>
        <w:t>RESCISãO</w:t>
      </w:r>
      <w:proofErr w:type="spellEnd"/>
      <w:proofErr w:type="gramEnd"/>
      <w:r w:rsidRPr="00BF13D3">
        <w:rPr>
          <w:rFonts w:ascii="Calibri" w:eastAsia="Times New Roman" w:hAnsi="Calibri" w:cs="Times New Roman"/>
          <w:b/>
          <w:sz w:val="24"/>
          <w:szCs w:val="24"/>
          <w:u w:val="single"/>
          <w:lang w:eastAsia="pt-BR"/>
        </w:rPr>
        <w:t xml:space="preserve"> CONTRATUAL ANTERIOR à DATA DA </w:t>
      </w:r>
      <w:proofErr w:type="spellStart"/>
      <w:r w:rsidRPr="00BF13D3">
        <w:rPr>
          <w:rFonts w:ascii="Calibri" w:eastAsia="Times New Roman" w:hAnsi="Calibri" w:cs="Times New Roman"/>
          <w:b/>
          <w:sz w:val="24"/>
          <w:szCs w:val="24"/>
          <w:u w:val="single"/>
          <w:lang w:eastAsia="pt-BR"/>
        </w:rPr>
        <w:t>DISTRIBUIçãO</w:t>
      </w:r>
      <w:proofErr w:type="spellEnd"/>
      <w:r w:rsidRPr="00BF13D3">
        <w:rPr>
          <w:rFonts w:ascii="Calibri" w:eastAsia="Times New Roman" w:hAnsi="Calibri" w:cs="Times New Roman"/>
          <w:b/>
          <w:sz w:val="24"/>
          <w:szCs w:val="24"/>
          <w:u w:val="single"/>
          <w:lang w:eastAsia="pt-BR"/>
        </w:rPr>
        <w:t xml:space="preserve"> DOS LUCROS. PAGAMENTO PROPORCIONAL AOS MESES TRABALHADOS. </w:t>
      </w:r>
      <w:proofErr w:type="spellStart"/>
      <w:proofErr w:type="gramStart"/>
      <w:r w:rsidRPr="00BF13D3">
        <w:rPr>
          <w:rFonts w:ascii="Calibri" w:eastAsia="Times New Roman" w:hAnsi="Calibri" w:cs="Times New Roman"/>
          <w:b/>
          <w:sz w:val="24"/>
          <w:szCs w:val="24"/>
          <w:u w:val="single"/>
          <w:lang w:eastAsia="pt-BR"/>
        </w:rPr>
        <w:t>PRINCíPIO</w:t>
      </w:r>
      <w:proofErr w:type="spellEnd"/>
      <w:proofErr w:type="gramEnd"/>
      <w:r w:rsidRPr="00BF13D3">
        <w:rPr>
          <w:rFonts w:ascii="Calibri" w:eastAsia="Times New Roman" w:hAnsi="Calibri" w:cs="Times New Roman"/>
          <w:b/>
          <w:sz w:val="24"/>
          <w:szCs w:val="24"/>
          <w:u w:val="single"/>
          <w:lang w:eastAsia="pt-BR"/>
        </w:rPr>
        <w:t xml:space="preserve"> DA ISONOMIA.</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 xml:space="preserve">Fere o princípio </w:t>
      </w:r>
      <w:proofErr w:type="gramStart"/>
      <w:r w:rsidRPr="00BF13D3">
        <w:rPr>
          <w:rFonts w:ascii="Calibri" w:eastAsia="Times New Roman" w:hAnsi="Calibri" w:cs="Times New Roman"/>
          <w:sz w:val="24"/>
          <w:szCs w:val="24"/>
          <w:lang w:eastAsia="pt-BR"/>
        </w:rPr>
        <w:t>da isonomia instituir</w:t>
      </w:r>
      <w:proofErr w:type="gramEnd"/>
      <w:r w:rsidRPr="00BF13D3">
        <w:rPr>
          <w:rFonts w:ascii="Calibri" w:eastAsia="Times New Roman" w:hAnsi="Calibri" w:cs="Times New Roman"/>
          <w:sz w:val="24"/>
          <w:szCs w:val="24"/>
          <w:lang w:eastAsia="pt-BR"/>
        </w:rPr>
        <w:t xml:space="preserve"> vantagem mediante acordo coletivo ou norma regulamentar que condiciona a percepção da parcela participação nos lucros e resultados ao fato de estar o contrato de trabalho em vigor na data prevista para a distribuição dos lucros. Assim, inclusive na rescisão contratual antecipada, é devido o pagamento da parcela de forma proporcional aos meses trabalhados, pois o ex-empregado concorreu para os resultados positivos da empresa.</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391. </w:t>
      </w:r>
      <w:proofErr w:type="spellStart"/>
      <w:proofErr w:type="gramStart"/>
      <w:r w:rsidRPr="00BF13D3">
        <w:rPr>
          <w:rFonts w:ascii="Calibri" w:eastAsia="Times New Roman" w:hAnsi="Calibri" w:cs="Times New Roman"/>
          <w:b/>
          <w:sz w:val="24"/>
          <w:szCs w:val="24"/>
          <w:u w:val="single"/>
          <w:lang w:eastAsia="pt-BR"/>
        </w:rPr>
        <w:t>PORTUáRIOS</w:t>
      </w:r>
      <w:proofErr w:type="spellEnd"/>
      <w:proofErr w:type="gramEnd"/>
      <w:r w:rsidRPr="00BF13D3">
        <w:rPr>
          <w:rFonts w:ascii="Calibri" w:eastAsia="Times New Roman" w:hAnsi="Calibri" w:cs="Times New Roman"/>
          <w:b/>
          <w:sz w:val="24"/>
          <w:szCs w:val="24"/>
          <w:u w:val="single"/>
          <w:lang w:eastAsia="pt-BR"/>
        </w:rPr>
        <w:t xml:space="preserve">. </w:t>
      </w:r>
      <w:proofErr w:type="spellStart"/>
      <w:proofErr w:type="gramStart"/>
      <w:r w:rsidRPr="00BF13D3">
        <w:rPr>
          <w:rFonts w:ascii="Calibri" w:eastAsia="Times New Roman" w:hAnsi="Calibri" w:cs="Times New Roman"/>
          <w:b/>
          <w:sz w:val="24"/>
          <w:szCs w:val="24"/>
          <w:u w:val="single"/>
          <w:lang w:eastAsia="pt-BR"/>
        </w:rPr>
        <w:t>SUBMISSãO</w:t>
      </w:r>
      <w:proofErr w:type="spellEnd"/>
      <w:proofErr w:type="gramEnd"/>
      <w:r w:rsidRPr="00BF13D3">
        <w:rPr>
          <w:rFonts w:ascii="Calibri" w:eastAsia="Times New Roman" w:hAnsi="Calibri" w:cs="Times New Roman"/>
          <w:b/>
          <w:sz w:val="24"/>
          <w:szCs w:val="24"/>
          <w:u w:val="single"/>
          <w:lang w:eastAsia="pt-BR"/>
        </w:rPr>
        <w:t xml:space="preserve"> </w:t>
      </w:r>
      <w:proofErr w:type="spellStart"/>
      <w:r w:rsidRPr="00BF13D3">
        <w:rPr>
          <w:rFonts w:ascii="Calibri" w:eastAsia="Times New Roman" w:hAnsi="Calibri" w:cs="Times New Roman"/>
          <w:b/>
          <w:sz w:val="24"/>
          <w:szCs w:val="24"/>
          <w:u w:val="single"/>
          <w:lang w:eastAsia="pt-BR"/>
        </w:rPr>
        <w:t>PRéVIA</w:t>
      </w:r>
      <w:proofErr w:type="spellEnd"/>
      <w:r w:rsidRPr="00BF13D3">
        <w:rPr>
          <w:rFonts w:ascii="Calibri" w:eastAsia="Times New Roman" w:hAnsi="Calibri" w:cs="Times New Roman"/>
          <w:b/>
          <w:sz w:val="24"/>
          <w:szCs w:val="24"/>
          <w:u w:val="single"/>
          <w:lang w:eastAsia="pt-BR"/>
        </w:rPr>
        <w:t xml:space="preserve"> DE DEMANDA A </w:t>
      </w:r>
      <w:proofErr w:type="spellStart"/>
      <w:r w:rsidRPr="00BF13D3">
        <w:rPr>
          <w:rFonts w:ascii="Calibri" w:eastAsia="Times New Roman" w:hAnsi="Calibri" w:cs="Times New Roman"/>
          <w:b/>
          <w:sz w:val="24"/>
          <w:szCs w:val="24"/>
          <w:u w:val="single"/>
          <w:lang w:eastAsia="pt-BR"/>
        </w:rPr>
        <w:t>COMISSãO</w:t>
      </w:r>
      <w:proofErr w:type="spellEnd"/>
      <w:r w:rsidRPr="00BF13D3">
        <w:rPr>
          <w:rFonts w:ascii="Calibri" w:eastAsia="Times New Roman" w:hAnsi="Calibri" w:cs="Times New Roman"/>
          <w:b/>
          <w:sz w:val="24"/>
          <w:szCs w:val="24"/>
          <w:u w:val="single"/>
          <w:lang w:eastAsia="pt-BR"/>
        </w:rPr>
        <w:t xml:space="preserve"> </w:t>
      </w:r>
      <w:proofErr w:type="spellStart"/>
      <w:r w:rsidRPr="00BF13D3">
        <w:rPr>
          <w:rFonts w:ascii="Calibri" w:eastAsia="Times New Roman" w:hAnsi="Calibri" w:cs="Times New Roman"/>
          <w:b/>
          <w:sz w:val="24"/>
          <w:szCs w:val="24"/>
          <w:u w:val="single"/>
          <w:lang w:eastAsia="pt-BR"/>
        </w:rPr>
        <w:t>PARITáRIA</w:t>
      </w:r>
      <w:proofErr w:type="spellEnd"/>
      <w:r w:rsidRPr="00BF13D3">
        <w:rPr>
          <w:rFonts w:ascii="Calibri" w:eastAsia="Times New Roman" w:hAnsi="Calibri" w:cs="Times New Roman"/>
          <w:b/>
          <w:sz w:val="24"/>
          <w:szCs w:val="24"/>
          <w:u w:val="single"/>
          <w:lang w:eastAsia="pt-BR"/>
        </w:rPr>
        <w:t>. LEI N.º 8.630, DE 25.02.1993. INEXIGIBILIDADE.</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A submissão prévia de demanda a comissão paritária, constituída nos termos do art. 23 da Lei nº 8.630, de 25.02.1993 (Lei dos Portos), não é pressuposto de constituição e desenvolvimento válido e regular do processo, ante a ausência de previsão em lei.</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392. </w:t>
      </w:r>
      <w:proofErr w:type="spellStart"/>
      <w:proofErr w:type="gramStart"/>
      <w:r w:rsidRPr="00BF13D3">
        <w:rPr>
          <w:rFonts w:ascii="Calibri" w:eastAsia="Times New Roman" w:hAnsi="Calibri" w:cs="Times New Roman"/>
          <w:b/>
          <w:sz w:val="24"/>
          <w:szCs w:val="24"/>
          <w:u w:val="single"/>
          <w:lang w:eastAsia="pt-BR"/>
        </w:rPr>
        <w:t>PRESCRIçãO</w:t>
      </w:r>
      <w:proofErr w:type="spellEnd"/>
      <w:proofErr w:type="gramEnd"/>
      <w:r w:rsidRPr="00BF13D3">
        <w:rPr>
          <w:rFonts w:ascii="Calibri" w:eastAsia="Times New Roman" w:hAnsi="Calibri" w:cs="Times New Roman"/>
          <w:b/>
          <w:sz w:val="24"/>
          <w:szCs w:val="24"/>
          <w:u w:val="single"/>
          <w:lang w:eastAsia="pt-BR"/>
        </w:rPr>
        <w:t xml:space="preserve">. </w:t>
      </w:r>
      <w:proofErr w:type="spellStart"/>
      <w:proofErr w:type="gramStart"/>
      <w:r w:rsidRPr="00BF13D3">
        <w:rPr>
          <w:rFonts w:ascii="Calibri" w:eastAsia="Times New Roman" w:hAnsi="Calibri" w:cs="Times New Roman"/>
          <w:b/>
          <w:sz w:val="24"/>
          <w:szCs w:val="24"/>
          <w:u w:val="single"/>
          <w:lang w:eastAsia="pt-BR"/>
        </w:rPr>
        <w:t>INTERRUPçãO</w:t>
      </w:r>
      <w:proofErr w:type="spellEnd"/>
      <w:proofErr w:type="gramEnd"/>
      <w:r w:rsidRPr="00BF13D3">
        <w:rPr>
          <w:rFonts w:ascii="Calibri" w:eastAsia="Times New Roman" w:hAnsi="Calibri" w:cs="Times New Roman"/>
          <w:b/>
          <w:sz w:val="24"/>
          <w:szCs w:val="24"/>
          <w:u w:val="single"/>
          <w:lang w:eastAsia="pt-BR"/>
        </w:rPr>
        <w:t>. AJUIZAMENTO DE PROTESTO JUDICIAL. MARCO INICIAL.</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O protesto judicial é medida aplicável no processo do trabalho, por força do art. 769 da CLT, sendo que o seu ajuizamento, por si só, interrompe o prazo prescricional, em razão da inaplicabilidade do § 2º do art. 219 do CPC, que impõe ao autor da ação o ônus de promover a citação do réu, por ser ele incompatível com o disposto no art. 841 da CLT.</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393. PROFESSOR. JORNADA DE TRABALHO ESPECIAL. ART. 318 DA CLT. </w:t>
      </w:r>
      <w:proofErr w:type="spellStart"/>
      <w:proofErr w:type="gramStart"/>
      <w:r w:rsidRPr="00BF13D3">
        <w:rPr>
          <w:rFonts w:ascii="Calibri" w:eastAsia="Times New Roman" w:hAnsi="Calibri" w:cs="Times New Roman"/>
          <w:b/>
          <w:sz w:val="24"/>
          <w:szCs w:val="24"/>
          <w:u w:val="single"/>
          <w:lang w:eastAsia="pt-BR"/>
        </w:rPr>
        <w:t>SALáRIO</w:t>
      </w:r>
      <w:proofErr w:type="spellEnd"/>
      <w:proofErr w:type="gramEnd"/>
      <w:r w:rsidRPr="00BF13D3">
        <w:rPr>
          <w:rFonts w:ascii="Calibri" w:eastAsia="Times New Roman" w:hAnsi="Calibri" w:cs="Times New Roman"/>
          <w:b/>
          <w:sz w:val="24"/>
          <w:szCs w:val="24"/>
          <w:u w:val="single"/>
          <w:lang w:eastAsia="pt-BR"/>
        </w:rPr>
        <w:t xml:space="preserve"> </w:t>
      </w:r>
      <w:proofErr w:type="spellStart"/>
      <w:r w:rsidRPr="00BF13D3">
        <w:rPr>
          <w:rFonts w:ascii="Calibri" w:eastAsia="Times New Roman" w:hAnsi="Calibri" w:cs="Times New Roman"/>
          <w:b/>
          <w:sz w:val="24"/>
          <w:szCs w:val="24"/>
          <w:u w:val="single"/>
          <w:lang w:eastAsia="pt-BR"/>
        </w:rPr>
        <w:t>MíNIMO</w:t>
      </w:r>
      <w:proofErr w:type="spellEnd"/>
      <w:r w:rsidRPr="00BF13D3">
        <w:rPr>
          <w:rFonts w:ascii="Calibri" w:eastAsia="Times New Roman" w:hAnsi="Calibri" w:cs="Times New Roman"/>
          <w:b/>
          <w:sz w:val="24"/>
          <w:szCs w:val="24"/>
          <w:u w:val="single"/>
          <w:lang w:eastAsia="pt-BR"/>
        </w:rPr>
        <w:t>. PROPORCIONALIDADE.</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A contraprestação mensal devida ao professor, que trabalha no limite máximo da jornada prevista no art. 318 da CLT, é de um salário mínimo integral, não se cogitando do pagamento proporcional em relação à jornada prevista no art. 7º, XIII, da Constituição Federal.</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b/>
          <w:sz w:val="24"/>
          <w:szCs w:val="24"/>
          <w:u w:val="single"/>
          <w:lang w:eastAsia="pt-BR"/>
        </w:rPr>
        <w:t xml:space="preserve">394. REPOUSO SEMANAL REMUNERADO - RSR. </w:t>
      </w:r>
      <w:proofErr w:type="spellStart"/>
      <w:proofErr w:type="gramStart"/>
      <w:r w:rsidRPr="00BF13D3">
        <w:rPr>
          <w:rFonts w:ascii="Calibri" w:eastAsia="Times New Roman" w:hAnsi="Calibri" w:cs="Times New Roman"/>
          <w:b/>
          <w:sz w:val="24"/>
          <w:szCs w:val="24"/>
          <w:u w:val="single"/>
          <w:lang w:eastAsia="pt-BR"/>
        </w:rPr>
        <w:t>INTEGRAçãO</w:t>
      </w:r>
      <w:proofErr w:type="spellEnd"/>
      <w:proofErr w:type="gramEnd"/>
      <w:r w:rsidRPr="00BF13D3">
        <w:rPr>
          <w:rFonts w:ascii="Calibri" w:eastAsia="Times New Roman" w:hAnsi="Calibri" w:cs="Times New Roman"/>
          <w:b/>
          <w:sz w:val="24"/>
          <w:szCs w:val="24"/>
          <w:u w:val="single"/>
          <w:lang w:eastAsia="pt-BR"/>
        </w:rPr>
        <w:t xml:space="preserve"> DAS HORAS EXTRAS. </w:t>
      </w:r>
      <w:proofErr w:type="spellStart"/>
      <w:proofErr w:type="gramStart"/>
      <w:r w:rsidRPr="00BF13D3">
        <w:rPr>
          <w:rFonts w:ascii="Calibri" w:eastAsia="Times New Roman" w:hAnsi="Calibri" w:cs="Times New Roman"/>
          <w:b/>
          <w:sz w:val="24"/>
          <w:szCs w:val="24"/>
          <w:u w:val="single"/>
          <w:lang w:eastAsia="pt-BR"/>
        </w:rPr>
        <w:t>NãO</w:t>
      </w:r>
      <w:proofErr w:type="spellEnd"/>
      <w:proofErr w:type="gramEnd"/>
      <w:r w:rsidRPr="00BF13D3">
        <w:rPr>
          <w:rFonts w:ascii="Calibri" w:eastAsia="Times New Roman" w:hAnsi="Calibri" w:cs="Times New Roman"/>
          <w:b/>
          <w:sz w:val="24"/>
          <w:szCs w:val="24"/>
          <w:u w:val="single"/>
          <w:lang w:eastAsia="pt-BR"/>
        </w:rPr>
        <w:t xml:space="preserve"> </w:t>
      </w:r>
      <w:proofErr w:type="spellStart"/>
      <w:r w:rsidRPr="00BF13D3">
        <w:rPr>
          <w:rFonts w:ascii="Calibri" w:eastAsia="Times New Roman" w:hAnsi="Calibri" w:cs="Times New Roman"/>
          <w:b/>
          <w:sz w:val="24"/>
          <w:szCs w:val="24"/>
          <w:u w:val="single"/>
          <w:lang w:eastAsia="pt-BR"/>
        </w:rPr>
        <w:t>REPERCUSSãO</w:t>
      </w:r>
      <w:proofErr w:type="spellEnd"/>
      <w:r w:rsidRPr="00BF13D3">
        <w:rPr>
          <w:rFonts w:ascii="Calibri" w:eastAsia="Times New Roman" w:hAnsi="Calibri" w:cs="Times New Roman"/>
          <w:b/>
          <w:sz w:val="24"/>
          <w:szCs w:val="24"/>
          <w:u w:val="single"/>
          <w:lang w:eastAsia="pt-BR"/>
        </w:rPr>
        <w:t xml:space="preserve"> NO </w:t>
      </w:r>
      <w:proofErr w:type="spellStart"/>
      <w:r w:rsidRPr="00BF13D3">
        <w:rPr>
          <w:rFonts w:ascii="Calibri" w:eastAsia="Times New Roman" w:hAnsi="Calibri" w:cs="Times New Roman"/>
          <w:b/>
          <w:sz w:val="24"/>
          <w:szCs w:val="24"/>
          <w:u w:val="single"/>
          <w:lang w:eastAsia="pt-BR"/>
        </w:rPr>
        <w:t>CáLCULO</w:t>
      </w:r>
      <w:proofErr w:type="spellEnd"/>
      <w:r w:rsidRPr="00BF13D3">
        <w:rPr>
          <w:rFonts w:ascii="Calibri" w:eastAsia="Times New Roman" w:hAnsi="Calibri" w:cs="Times New Roman"/>
          <w:b/>
          <w:sz w:val="24"/>
          <w:szCs w:val="24"/>
          <w:u w:val="single"/>
          <w:lang w:eastAsia="pt-BR"/>
        </w:rPr>
        <w:t xml:space="preserve"> DAS </w:t>
      </w:r>
      <w:proofErr w:type="spellStart"/>
      <w:r w:rsidRPr="00BF13D3">
        <w:rPr>
          <w:rFonts w:ascii="Calibri" w:eastAsia="Times New Roman" w:hAnsi="Calibri" w:cs="Times New Roman"/>
          <w:b/>
          <w:sz w:val="24"/>
          <w:szCs w:val="24"/>
          <w:u w:val="single"/>
          <w:lang w:eastAsia="pt-BR"/>
        </w:rPr>
        <w:t>FéRIAS</w:t>
      </w:r>
      <w:proofErr w:type="spellEnd"/>
      <w:r w:rsidRPr="00BF13D3">
        <w:rPr>
          <w:rFonts w:ascii="Calibri" w:eastAsia="Times New Roman" w:hAnsi="Calibri" w:cs="Times New Roman"/>
          <w:b/>
          <w:sz w:val="24"/>
          <w:szCs w:val="24"/>
          <w:u w:val="single"/>
          <w:lang w:eastAsia="pt-BR"/>
        </w:rPr>
        <w:t xml:space="preserve">, DO </w:t>
      </w:r>
      <w:proofErr w:type="spellStart"/>
      <w:r w:rsidRPr="00BF13D3">
        <w:rPr>
          <w:rFonts w:ascii="Calibri" w:eastAsia="Times New Roman" w:hAnsi="Calibri" w:cs="Times New Roman"/>
          <w:b/>
          <w:sz w:val="24"/>
          <w:szCs w:val="24"/>
          <w:u w:val="single"/>
          <w:lang w:eastAsia="pt-BR"/>
        </w:rPr>
        <w:t>DéCIMO</w:t>
      </w:r>
      <w:proofErr w:type="spellEnd"/>
      <w:r w:rsidRPr="00BF13D3">
        <w:rPr>
          <w:rFonts w:ascii="Calibri" w:eastAsia="Times New Roman" w:hAnsi="Calibri" w:cs="Times New Roman"/>
          <w:b/>
          <w:sz w:val="24"/>
          <w:szCs w:val="24"/>
          <w:u w:val="single"/>
          <w:lang w:eastAsia="pt-BR"/>
        </w:rPr>
        <w:t xml:space="preserve"> TERCEIRO </w:t>
      </w:r>
      <w:proofErr w:type="spellStart"/>
      <w:r w:rsidRPr="00BF13D3">
        <w:rPr>
          <w:rFonts w:ascii="Calibri" w:eastAsia="Times New Roman" w:hAnsi="Calibri" w:cs="Times New Roman"/>
          <w:b/>
          <w:sz w:val="24"/>
          <w:szCs w:val="24"/>
          <w:u w:val="single"/>
          <w:lang w:eastAsia="pt-BR"/>
        </w:rPr>
        <w:t>SALáRIO</w:t>
      </w:r>
      <w:proofErr w:type="spellEnd"/>
      <w:r w:rsidRPr="00BF13D3">
        <w:rPr>
          <w:rFonts w:ascii="Calibri" w:eastAsia="Times New Roman" w:hAnsi="Calibri" w:cs="Times New Roman"/>
          <w:b/>
          <w:sz w:val="24"/>
          <w:szCs w:val="24"/>
          <w:u w:val="single"/>
          <w:lang w:eastAsia="pt-BR"/>
        </w:rPr>
        <w:t xml:space="preserve">, DO AVISO </w:t>
      </w:r>
      <w:proofErr w:type="spellStart"/>
      <w:r w:rsidRPr="00BF13D3">
        <w:rPr>
          <w:rFonts w:ascii="Calibri" w:eastAsia="Times New Roman" w:hAnsi="Calibri" w:cs="Times New Roman"/>
          <w:b/>
          <w:sz w:val="24"/>
          <w:szCs w:val="24"/>
          <w:u w:val="single"/>
          <w:lang w:eastAsia="pt-BR"/>
        </w:rPr>
        <w:t>PRéVIO</w:t>
      </w:r>
      <w:proofErr w:type="spellEnd"/>
      <w:r w:rsidRPr="00BF13D3">
        <w:rPr>
          <w:rFonts w:ascii="Calibri" w:eastAsia="Times New Roman" w:hAnsi="Calibri" w:cs="Times New Roman"/>
          <w:b/>
          <w:sz w:val="24"/>
          <w:szCs w:val="24"/>
          <w:u w:val="single"/>
          <w:lang w:eastAsia="pt-BR"/>
        </w:rPr>
        <w:t xml:space="preserve"> E DOS </w:t>
      </w:r>
      <w:proofErr w:type="spellStart"/>
      <w:r w:rsidRPr="00BF13D3">
        <w:rPr>
          <w:rFonts w:ascii="Calibri" w:eastAsia="Times New Roman" w:hAnsi="Calibri" w:cs="Times New Roman"/>
          <w:b/>
          <w:sz w:val="24"/>
          <w:szCs w:val="24"/>
          <w:u w:val="single"/>
          <w:lang w:eastAsia="pt-BR"/>
        </w:rPr>
        <w:t>DEPóSITOS</w:t>
      </w:r>
      <w:proofErr w:type="spellEnd"/>
      <w:r w:rsidRPr="00BF13D3">
        <w:rPr>
          <w:rFonts w:ascii="Calibri" w:eastAsia="Times New Roman" w:hAnsi="Calibri" w:cs="Times New Roman"/>
          <w:b/>
          <w:sz w:val="24"/>
          <w:szCs w:val="24"/>
          <w:u w:val="single"/>
          <w:lang w:eastAsia="pt-BR"/>
        </w:rPr>
        <w:t xml:space="preserve"> DO FGTS.</w:t>
      </w:r>
    </w:p>
    <w:p w:rsidR="00BF13D3" w:rsidRPr="00BF13D3" w:rsidRDefault="00BF13D3" w:rsidP="00BF13D3">
      <w:pPr>
        <w:spacing w:line="240" w:lineRule="auto"/>
        <w:rPr>
          <w:rFonts w:ascii="Times New Roman" w:eastAsia="Times New Roman" w:hAnsi="Times New Roman" w:cs="Times New Roman"/>
          <w:sz w:val="24"/>
          <w:szCs w:val="24"/>
          <w:lang w:eastAsia="pt-BR"/>
        </w:rPr>
      </w:pPr>
      <w:r w:rsidRPr="00BF13D3">
        <w:rPr>
          <w:rFonts w:ascii="Calibri" w:eastAsia="Times New Roman" w:hAnsi="Calibri" w:cs="Times New Roman"/>
          <w:sz w:val="24"/>
          <w:szCs w:val="24"/>
          <w:lang w:eastAsia="pt-BR"/>
        </w:rPr>
        <w:t>A majoração do valor do repouso semanal remunerado, em razão da integração das horas extras habitualmente prestadas, não repercute no cálculo das férias, da gratificação natalina, do aviso prévio e do FGTS, sob pena de caracterização de “bis in idem”.</w:t>
      </w:r>
    </w:p>
    <w:p w:rsidR="00BF13D3" w:rsidRPr="00BF13D3" w:rsidRDefault="00BF13D3" w:rsidP="00BF13D3">
      <w:pPr>
        <w:spacing w:after="0" w:line="240" w:lineRule="auto"/>
        <w:rPr>
          <w:rFonts w:ascii="Times New Roman" w:eastAsia="Times New Roman" w:hAnsi="Times New Roman" w:cs="Times New Roman"/>
          <w:sz w:val="24"/>
          <w:szCs w:val="24"/>
          <w:lang w:eastAsia="pt-BR"/>
        </w:rPr>
      </w:pPr>
      <w:r w:rsidRPr="00BF13D3">
        <w:rPr>
          <w:rFonts w:ascii="Times New Roman" w:eastAsia="Times New Roman" w:hAnsi="Times New Roman" w:cs="Times New Roman"/>
          <w:sz w:val="24"/>
          <w:szCs w:val="24"/>
          <w:lang w:eastAsia="pt-BR"/>
        </w:rPr>
        <w:t> </w:t>
      </w:r>
    </w:p>
    <w:p w:rsidR="006947AB" w:rsidRDefault="00BF13D3"/>
    <w:sectPr w:rsidR="006947AB" w:rsidSect="00BE50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13D3"/>
    <w:rsid w:val="00123FE4"/>
    <w:rsid w:val="00BE5005"/>
    <w:rsid w:val="00BF13D3"/>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4869120">
      <w:bodyDiv w:val="1"/>
      <w:marLeft w:val="0"/>
      <w:marRight w:val="0"/>
      <w:marTop w:val="0"/>
      <w:marBottom w:val="0"/>
      <w:divBdr>
        <w:top w:val="none" w:sz="0" w:space="0" w:color="auto"/>
        <w:left w:val="none" w:sz="0" w:space="0" w:color="auto"/>
        <w:bottom w:val="none" w:sz="0" w:space="0" w:color="auto"/>
        <w:right w:val="none" w:sz="0" w:space="0" w:color="auto"/>
      </w:divBdr>
      <w:divsChild>
        <w:div w:id="1203443387">
          <w:marLeft w:val="0"/>
          <w:marRight w:val="0"/>
          <w:marTop w:val="0"/>
          <w:marBottom w:val="0"/>
          <w:divBdr>
            <w:top w:val="none" w:sz="0" w:space="0" w:color="auto"/>
            <w:left w:val="none" w:sz="0" w:space="0" w:color="auto"/>
            <w:bottom w:val="none" w:sz="0" w:space="0" w:color="auto"/>
            <w:right w:val="none" w:sz="0" w:space="0" w:color="auto"/>
          </w:divBdr>
        </w:div>
        <w:div w:id="5486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3857</Characters>
  <Application>Microsoft Office Word</Application>
  <DocSecurity>0</DocSecurity>
  <Lines>32</Lines>
  <Paragraphs>9</Paragraphs>
  <ScaleCrop>false</ScaleCrop>
  <Company>UNIFACS</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2010-06-21T14:29:00Z</dcterms:created>
  <dcterms:modified xsi:type="dcterms:W3CDTF">2010-06-21T14:30:00Z</dcterms:modified>
</cp:coreProperties>
</file>